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5" w:rsidRDefault="00DD3625">
      <w:pPr>
        <w:pStyle w:val="a3"/>
        <w:widowControl/>
        <w:spacing w:beforeAutospacing="0" w:after="180" w:afterAutospacing="0"/>
        <w:ind w:firstLine="420"/>
        <w:jc w:val="center"/>
        <w:rPr>
          <w:rStyle w:val="a4"/>
          <w:rFonts w:ascii="黑体" w:eastAsia="黑体" w:hAnsi="黑体" w:cs="黑体" w:hint="eastAsia"/>
          <w:color w:val="000000"/>
          <w:sz w:val="36"/>
          <w:szCs w:val="36"/>
        </w:rPr>
      </w:pPr>
    </w:p>
    <w:p w:rsidR="00DB7673" w:rsidRPr="00DD3625" w:rsidRDefault="007A199F" w:rsidP="00636EF7">
      <w:pPr>
        <w:pStyle w:val="a3"/>
        <w:widowControl/>
        <w:spacing w:beforeAutospacing="0" w:after="180" w:afterAutospacing="0" w:line="360" w:lineRule="auto"/>
        <w:ind w:firstLine="420"/>
        <w:jc w:val="center"/>
        <w:rPr>
          <w:rStyle w:val="a4"/>
          <w:rFonts w:ascii="黑体" w:eastAsia="黑体" w:hAnsi="黑体" w:cs="黑体"/>
          <w:color w:val="000000"/>
          <w:sz w:val="36"/>
          <w:szCs w:val="36"/>
        </w:rPr>
      </w:pPr>
      <w:r w:rsidRPr="00DD3625">
        <w:rPr>
          <w:rStyle w:val="a4"/>
          <w:rFonts w:ascii="黑体" w:eastAsia="黑体" w:hAnsi="黑体" w:cs="黑体" w:hint="eastAsia"/>
          <w:color w:val="000000"/>
          <w:sz w:val="36"/>
          <w:szCs w:val="36"/>
        </w:rPr>
        <w:t>中班美术活动：漂亮的扇子</w:t>
      </w:r>
    </w:p>
    <w:p w:rsidR="00DB7673" w:rsidRPr="00636EF7" w:rsidRDefault="007A199F" w:rsidP="00636EF7">
      <w:pPr>
        <w:pStyle w:val="a3"/>
        <w:widowControl/>
        <w:spacing w:beforeAutospacing="0" w:after="180" w:afterAutospacing="0" w:line="360" w:lineRule="auto"/>
        <w:ind w:firstLine="420"/>
        <w:jc w:val="center"/>
        <w:rPr>
          <w:rStyle w:val="a4"/>
          <w:rFonts w:asciiTheme="minorEastAsia" w:hAnsiTheme="minorEastAsia" w:cs="宋体"/>
          <w:color w:val="000000"/>
        </w:rPr>
      </w:pPr>
      <w:r w:rsidRPr="00636EF7">
        <w:rPr>
          <w:rFonts w:asciiTheme="minorEastAsia" w:hAnsiTheme="minorEastAsia" w:hint="eastAsia"/>
        </w:rPr>
        <w:t>越溪实验小学附属幼儿园</w:t>
      </w:r>
      <w:r w:rsidRPr="00636EF7">
        <w:rPr>
          <w:rFonts w:asciiTheme="minorEastAsia" w:hAnsiTheme="minorEastAsia" w:hint="eastAsia"/>
        </w:rPr>
        <w:t xml:space="preserve">  </w:t>
      </w:r>
      <w:r w:rsidRPr="00636EF7">
        <w:rPr>
          <w:rFonts w:asciiTheme="minorEastAsia" w:hAnsiTheme="minorEastAsia" w:hint="eastAsia"/>
        </w:rPr>
        <w:t>薛燕芳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Style w:val="a4"/>
          <w:rFonts w:ascii="宋体" w:eastAsia="宋体" w:hAnsi="宋体" w:cs="宋体" w:hint="eastAsia"/>
          <w:color w:val="000000"/>
        </w:rPr>
        <w:t>活动目标：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>
        <w:rPr>
          <w:rFonts w:ascii="宋体" w:eastAsia="宋体" w:hAnsi="宋体" w:cs="宋体" w:hint="eastAsia"/>
          <w:color w:val="000000"/>
        </w:rPr>
        <w:t>知道扇子是夏天的生活用品，它能使人们凉快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感受中国传统扇子的美和现代电风扇的方便。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欣赏感受扇子的美，大胆设计自己的扇子。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幼儿能初步意识</w:t>
      </w:r>
      <w:r>
        <w:rPr>
          <w:rFonts w:ascii="宋体" w:eastAsia="宋体" w:hAnsi="宋体" w:cs="宋体" w:hint="eastAsia"/>
          <w:color w:val="000000"/>
        </w:rPr>
        <w:t>和</w:t>
      </w:r>
      <w:r>
        <w:rPr>
          <w:rFonts w:ascii="宋体" w:eastAsia="宋体" w:hAnsi="宋体" w:cs="宋体" w:hint="eastAsia"/>
          <w:color w:val="000000"/>
        </w:rPr>
        <w:t>用电的安全。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活动重点：幼儿能初步意识</w:t>
      </w:r>
      <w:r>
        <w:rPr>
          <w:rFonts w:ascii="宋体" w:eastAsia="宋体" w:hAnsi="宋体" w:cs="宋体" w:hint="eastAsia"/>
          <w:color w:val="000000"/>
        </w:rPr>
        <w:t>和</w:t>
      </w:r>
      <w:r>
        <w:rPr>
          <w:rFonts w:ascii="宋体" w:eastAsia="宋体" w:hAnsi="宋体" w:cs="宋体" w:hint="eastAsia"/>
          <w:color w:val="000000"/>
        </w:rPr>
        <w:t>用电的安全。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活动难点：</w:t>
      </w:r>
      <w:r>
        <w:rPr>
          <w:rFonts w:ascii="宋体" w:eastAsia="宋体" w:hAnsi="宋体" w:cs="宋体" w:hint="eastAsia"/>
          <w:color w:val="000000"/>
        </w:rPr>
        <w:t>能够感受扇子的美并自主设计自己的扇子。</w:t>
      </w:r>
    </w:p>
    <w:p w:rsidR="00DB7673" w:rsidRDefault="007A199F" w:rsidP="00636EF7">
      <w:pPr>
        <w:spacing w:line="360" w:lineRule="auto"/>
        <w:ind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活动准备：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幼儿从家里带一把扇子（包括不同形状、大小和制作材料的，如香木扇、纸扇、绢扇、羽毛扇、芭蕉扇等）到幼儿园。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教师准备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—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台电风扇。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幼儿用书画面“画扇子”。</w:t>
      </w:r>
    </w:p>
    <w:p w:rsidR="00DB7673" w:rsidRDefault="007A199F" w:rsidP="00636EF7">
      <w:pPr>
        <w:spacing w:line="360" w:lineRule="auto"/>
        <w:ind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活动过程：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一</w:t>
      </w:r>
      <w:r>
        <w:rPr>
          <w:rFonts w:ascii="宋体" w:eastAsia="宋体" w:hAnsi="宋体" w:cs="宋体" w:hint="eastAsia"/>
          <w:color w:val="000000"/>
        </w:rPr>
        <w:t>、让幼儿知道扇子是夏天常用的纳凉工具</w:t>
      </w:r>
    </w:p>
    <w:p w:rsidR="00DD3625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1.谈话导入</w:t>
      </w:r>
    </w:p>
    <w:p w:rsidR="00DB7673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师：</w:t>
      </w:r>
      <w:r w:rsidR="007A199F">
        <w:rPr>
          <w:rFonts w:ascii="宋体" w:eastAsia="宋体" w:hAnsi="宋体" w:cs="宋体" w:hint="eastAsia"/>
          <w:color w:val="000000"/>
        </w:rPr>
        <w:t>“夏天很热的时候，我们怎样才凉快呢？”（吃冷饮、扇扇子、到有风的地方乘凉等）</w:t>
      </w:r>
    </w:p>
    <w:p w:rsidR="00DB7673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师：</w:t>
      </w:r>
      <w:r w:rsidR="007A199F">
        <w:rPr>
          <w:rFonts w:ascii="宋体" w:eastAsia="宋体" w:hAnsi="宋体" w:cs="宋体" w:hint="eastAsia"/>
          <w:color w:val="000000"/>
        </w:rPr>
        <w:t>“今天</w:t>
      </w:r>
      <w:r w:rsidR="007A199F">
        <w:rPr>
          <w:rFonts w:ascii="宋体" w:eastAsia="宋体" w:hAnsi="宋体" w:cs="宋体" w:hint="eastAsia"/>
          <w:color w:val="000000"/>
        </w:rPr>
        <w:t>老师</w:t>
      </w:r>
      <w:r w:rsidR="007A199F">
        <w:rPr>
          <w:rFonts w:ascii="宋体" w:eastAsia="宋体" w:hAnsi="宋体" w:cs="宋体" w:hint="eastAsia"/>
          <w:color w:val="000000"/>
        </w:rPr>
        <w:t>带来了很多扇子，</w:t>
      </w:r>
      <w:r w:rsidR="007A199F">
        <w:rPr>
          <w:rFonts w:ascii="宋体" w:eastAsia="宋体" w:hAnsi="宋体" w:cs="宋体" w:hint="eastAsia"/>
          <w:color w:val="000000"/>
        </w:rPr>
        <w:t>我们一起来看一下。</w:t>
      </w:r>
      <w:r w:rsidR="007A199F">
        <w:rPr>
          <w:rFonts w:ascii="宋体" w:eastAsia="宋体" w:hAnsi="宋体" w:cs="宋体" w:hint="eastAsia"/>
          <w:color w:val="000000"/>
        </w:rPr>
        <w:t>”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二</w:t>
      </w:r>
      <w:r>
        <w:rPr>
          <w:rFonts w:ascii="宋体" w:eastAsia="宋体" w:hAnsi="宋体" w:cs="宋体" w:hint="eastAsia"/>
          <w:color w:val="000000"/>
        </w:rPr>
        <w:t>、引导幼儿观察、比较不同材料制作的扇子极其特点</w:t>
      </w:r>
    </w:p>
    <w:p w:rsidR="00DD3625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1.展示扇子</w:t>
      </w:r>
    </w:p>
    <w:p w:rsidR="00DB7673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师：</w:t>
      </w:r>
      <w:r w:rsidR="007A199F">
        <w:rPr>
          <w:rFonts w:ascii="宋体" w:eastAsia="宋体" w:hAnsi="宋体" w:cs="宋体" w:hint="eastAsia"/>
          <w:color w:val="000000"/>
        </w:rPr>
        <w:t>“看一看，你们的扇子都一样吗？有什么不一样？”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引导幼儿从制作材料、形状、颜色、美观、产生风的大小、用途等方面进行比较。</w:t>
      </w:r>
    </w:p>
    <w:p w:rsidR="00DB7673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2.提</w:t>
      </w:r>
      <w:r w:rsidR="007A199F">
        <w:rPr>
          <w:rFonts w:ascii="宋体" w:eastAsia="宋体" w:hAnsi="宋体" w:cs="宋体" w:hint="eastAsia"/>
          <w:color w:val="000000"/>
        </w:rPr>
        <w:t>问：“你的扇子是用什么做成的？扇起来有什么感觉？”引导幼儿观察自己的扇子并用语言表达。“你觉得哪一把扇子最漂亮？为什么？”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幼儿一边扇扇</w:t>
      </w:r>
      <w:r>
        <w:rPr>
          <w:rFonts w:ascii="宋体" w:eastAsia="宋体" w:hAnsi="宋体" w:cs="宋体" w:hint="eastAsia"/>
          <w:color w:val="000000"/>
        </w:rPr>
        <w:t>子，一边观察、交流。（如羽毛扇很轻、芭蕉扇的风大、香木扇有香味、纸扇上有各种字画点饰）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三</w:t>
      </w:r>
      <w:r w:rsidR="00DD3625">
        <w:rPr>
          <w:rFonts w:ascii="宋体" w:eastAsia="宋体" w:hAnsi="宋体" w:cs="宋体" w:hint="eastAsia"/>
          <w:color w:val="000000"/>
        </w:rPr>
        <w:t>、引导幼儿将中国传统的扇子和现代的电风扇等作比较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>
        <w:rPr>
          <w:rFonts w:ascii="宋体" w:eastAsia="宋体" w:hAnsi="宋体" w:cs="宋体" w:hint="eastAsia"/>
          <w:color w:val="000000"/>
        </w:rPr>
        <w:t>“扇子在我们国家很早就有了，古时候人最喜欢在纸扇上作诗、画画。直到今天，我们还在用它。你们知道纸扇有什么好处吗？”（漂亮、轻便、易携带、可自己控制风力的大小）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Chars="228" w:left="479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</w:t>
      </w:r>
      <w:r>
        <w:rPr>
          <w:rFonts w:ascii="宋体" w:eastAsia="宋体" w:hAnsi="宋体" w:cs="宋体" w:hint="eastAsia"/>
          <w:color w:val="000000"/>
        </w:rPr>
        <w:t>出示电风扇，“老师这里还有一种扇子，你们知道它叫什么吗？它和你们手上的扇子有什么不一样呢？”（让幼儿知道，电风扇用电，通了电就会转，不要人用力。风力大、节省人力、受益人多）</w:t>
      </w:r>
    </w:p>
    <w:p w:rsidR="00DB7673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“用电风扇应该注意什么？”（安全用电，手不靠近扇叶）</w:t>
      </w:r>
    </w:p>
    <w:p w:rsidR="00DD3625" w:rsidRDefault="007A199F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“你喜欢哪一种扇子？为什么？”幼儿讨论，发表自己的意见。</w:t>
      </w:r>
    </w:p>
    <w:p w:rsidR="00DD3625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四、幼儿自由作画，教师巡回指导。</w:t>
      </w:r>
    </w:p>
    <w:p w:rsidR="00DB7673" w:rsidRDefault="00DD3625" w:rsidP="00636EF7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五、展示幼儿作品，幼儿欣赏</w:t>
      </w:r>
    </w:p>
    <w:p w:rsidR="00DB7673" w:rsidRDefault="00DB7673">
      <w:pPr>
        <w:pStyle w:val="a3"/>
        <w:widowControl/>
        <w:spacing w:beforeAutospacing="0" w:after="180" w:afterAutospacing="0" w:line="360" w:lineRule="auto"/>
        <w:ind w:left="420"/>
        <w:rPr>
          <w:rFonts w:ascii="宋体" w:eastAsia="宋体" w:hAnsi="宋体" w:cs="宋体"/>
          <w:color w:val="000000"/>
        </w:rPr>
      </w:pPr>
    </w:p>
    <w:sectPr w:rsidR="00DB7673" w:rsidSect="00DD3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9F" w:rsidRDefault="007A199F" w:rsidP="00DD3625">
      <w:r>
        <w:separator/>
      </w:r>
    </w:p>
  </w:endnote>
  <w:endnote w:type="continuationSeparator" w:id="0">
    <w:p w:rsidR="007A199F" w:rsidRDefault="007A199F" w:rsidP="00DD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25" w:rsidRDefault="00DD36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25" w:rsidRDefault="00DD36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25" w:rsidRDefault="00DD36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9F" w:rsidRDefault="007A199F" w:rsidP="00DD3625">
      <w:r>
        <w:separator/>
      </w:r>
    </w:p>
  </w:footnote>
  <w:footnote w:type="continuationSeparator" w:id="0">
    <w:p w:rsidR="007A199F" w:rsidRDefault="007A199F" w:rsidP="00DD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25" w:rsidRDefault="00DD36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25" w:rsidRDefault="00DD3625" w:rsidP="00DD362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25" w:rsidRDefault="00DD36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16368B"/>
    <w:rsid w:val="00636EF7"/>
    <w:rsid w:val="007A199F"/>
    <w:rsid w:val="00DB7673"/>
    <w:rsid w:val="00DD3625"/>
    <w:rsid w:val="5816368B"/>
    <w:rsid w:val="6D535020"/>
    <w:rsid w:val="71C6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67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B7673"/>
    <w:rPr>
      <w:b/>
    </w:rPr>
  </w:style>
  <w:style w:type="paragraph" w:styleId="a5">
    <w:name w:val="header"/>
    <w:basedOn w:val="a"/>
    <w:link w:val="Char"/>
    <w:rsid w:val="00DD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3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D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D36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82</TotalTime>
  <Pages>2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2018-06-12T06:34:00Z</dcterms:created>
  <dcterms:modified xsi:type="dcterms:W3CDTF">2020-06-01T07:16:00Z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