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中班美术：捕梦网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活动目标：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感受捕梦网的美，了解捕梦网的来历和作用。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尝试用环形分割的方法进行分割。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活动重点：</w:t>
      </w:r>
      <w:r>
        <w:rPr>
          <w:rFonts w:hint="eastAsia" w:ascii="宋体" w:hAnsi="宋体" w:eastAsia="宋体"/>
          <w:sz w:val="24"/>
          <w:szCs w:val="24"/>
        </w:rPr>
        <w:t>感受捕梦网的美，了解捕梦网的来历和作用。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活动难点：</w:t>
      </w:r>
      <w:r>
        <w:rPr>
          <w:rFonts w:hint="eastAsia" w:ascii="宋体" w:hAnsi="宋体" w:eastAsia="宋体"/>
          <w:sz w:val="24"/>
          <w:szCs w:val="24"/>
        </w:rPr>
        <w:t>尝试用环形分割的方法进行分割。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活动准备：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捕梦网图片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线描捕梦网图片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细麻绳、珠子、装饰物、双面胶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活动过程：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一、介绍捕梦网，引起幼儿兴趣。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出示捕梦网图片，让幼儿猜测捕梦网的用途。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引导幼儿仔细观察捕梦网，从形状、结构、材料等方面进行观察；并且大胆猜测捕梦网的用途。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介绍捕梦网的来历和作用。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二、欣赏线描捕梦网。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出示线描捕梦网的图片，注意观察、感受“环形分割”的分割方式，了解网的线条分布特点。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讨论新的线描装饰图案。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幼儿尝试，线描装饰捕梦网。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>个别幼儿示范，尝试画出一圈一圈的环形分割线。并画出好看的线描装饰图案。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讲述创作要点：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）环线之间的空隙要恰当，图案要有规律，留白和色块相结合。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）在捕梦网贴上细麻绳、珠子和羽毛。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三、幼儿创作捕梦网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教师巡视指导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四、展示欣赏，互相评价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引导幼儿从分割效果、图案、黑白分布等方面进行欣赏。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中班美术：妈妈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活动目标：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尝试画人物头像，能表现出妈妈的主要特征。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能大胆运用粗细长短（螺旋线、波浪线等）的线条和图案进行装饰，线条疏密均匀。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通过说说画画，萌发爱妈妈的情感。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活动重点：</w:t>
      </w:r>
      <w:r>
        <w:rPr>
          <w:rFonts w:hint="eastAsia" w:ascii="宋体" w:hAnsi="宋体" w:eastAsia="宋体"/>
          <w:sz w:val="24"/>
          <w:szCs w:val="24"/>
        </w:rPr>
        <w:t>绘画出妈妈的主要特征。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活动难点：</w:t>
      </w:r>
      <w:r>
        <w:rPr>
          <w:rFonts w:hint="eastAsia" w:ascii="宋体" w:hAnsi="宋体" w:eastAsia="宋体"/>
          <w:sz w:val="24"/>
          <w:szCs w:val="24"/>
        </w:rPr>
        <w:t>粗细长短（螺旋线、波浪线等）的线条和图案进行装饰，线条丰富疏密均匀。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活动准备：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勾线笔、绘画纸、范画。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活动过程：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一、谈话导入，引起兴趣。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了解自己的妈妈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eastAsia="zh-CN"/>
        </w:rPr>
        <w:t>提问</w:t>
      </w:r>
      <w:r>
        <w:rPr>
          <w:rFonts w:hint="eastAsia" w:ascii="宋体" w:hAnsi="宋体" w:eastAsia="宋体"/>
          <w:sz w:val="24"/>
          <w:szCs w:val="24"/>
        </w:rPr>
        <w:t>：你的妈妈漂亮吗？妈妈什么地方长得漂亮？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）引导幼儿欣赏妈妈的美并了解自己的妈妈和别人长得不一样，能说出自己妈妈的特点。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）引导幼儿运用曲直不同的两种线条表现妈妈的不同发型。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二、出示范画，感知衣服设计的不同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欣赏范画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/>
          <w:sz w:val="24"/>
          <w:szCs w:val="24"/>
        </w:rPr>
        <w:t>大胆尝试设计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三、幼儿自主设计衣服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说明操作要求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）画出人物的脸型轮廓。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）用不同的线条表现妈妈的不同之处。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幼儿自主绘画，教师观察指导。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四、作品欣赏、互相评价</w:t>
      </w:r>
    </w:p>
    <w:p>
      <w:pPr>
        <w:spacing w:line="360" w:lineRule="auto"/>
      </w:pPr>
      <w:r>
        <w:rPr>
          <w:rFonts w:hint="eastAsia" w:ascii="宋体" w:hAnsi="宋体" w:eastAsia="宋体"/>
          <w:sz w:val="24"/>
          <w:szCs w:val="24"/>
        </w:rPr>
        <w:t>鼓励幼儿从线条、图案等方面进行评价。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中班美术：樱花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活动目标：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用点画的方法表现满树樱花盛开的景象。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迁移欣赏经验，尝试表现出各种不同造型的樱花树。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积极参与活动，感受樱花的美。</w:t>
      </w:r>
    </w:p>
    <w:p>
      <w:pPr>
        <w:spacing w:line="360" w:lineRule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活动重点：用点画的方法表现满树樱花盛开的景象。</w:t>
      </w:r>
    </w:p>
    <w:p>
      <w:pPr>
        <w:spacing w:line="360" w:lineRule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活动难点：尝试表现出各种不同造型的樱花树。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活动准备：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幼儿画过“冬天里的树”，欣赏过樱花。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水粉笔，水粉颜料</w:t>
      </w:r>
      <w:r>
        <w:rPr>
          <w:rFonts w:ascii="宋体" w:hAnsi="宋体" w:eastAsia="宋体"/>
          <w:sz w:val="24"/>
          <w:szCs w:val="24"/>
        </w:rPr>
        <w:t>(</w:t>
      </w:r>
      <w:r>
        <w:rPr>
          <w:rFonts w:hint="eastAsia" w:ascii="宋体" w:hAnsi="宋体" w:eastAsia="宋体"/>
          <w:sz w:val="24"/>
          <w:szCs w:val="24"/>
        </w:rPr>
        <w:t>红、白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/>
          <w:sz w:val="24"/>
          <w:szCs w:val="24"/>
        </w:rPr>
        <w:t>，抹布，洗笔筒。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不同造型的樱花图片多幅。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活动过程：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一、引导幼儿欣赏樱花树的图片，感受树的不同造型。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教师出示图片</w:t>
      </w:r>
      <w:r>
        <w:rPr>
          <w:rFonts w:hint="eastAsia" w:ascii="宋体" w:hAnsi="宋体" w:eastAsia="宋体"/>
          <w:sz w:val="24"/>
          <w:szCs w:val="24"/>
          <w:lang w:eastAsia="zh-CN"/>
        </w:rPr>
        <w:t>，引导</w:t>
      </w:r>
      <w:r>
        <w:rPr>
          <w:rFonts w:hint="eastAsia" w:ascii="宋体" w:hAnsi="宋体" w:eastAsia="宋体"/>
          <w:sz w:val="24"/>
          <w:szCs w:val="24"/>
        </w:rPr>
        <w:t>幼儿观察樱花的结构、形状、颜色。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教师小结。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二、引导幼儿迁移已有作画经验，探索表现樱花的方法。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迁移已有经验，用点画的方法表现花开旺盛的样子。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教师带幼儿做空手模仿动作，感受点画的方法。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教师：樱花树上的花瓣有点白，又有点粉红。我们怎么才能画出这样的花瓣呢？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　　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要点提示：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在探索表现花瓣色彩时，可以引导幼儿一支笔蘸上两种颜色，也可以引导幼儿用少量的红和较多的白简单调和，让两种色彩不要充分融合即会出现有点白，又有点粉红的效果。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三、幼儿操作。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幼儿创作，教师巡回指导。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四、集体欣赏幼儿作品。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展示幼儿作品。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引导幼儿从色彩、树枝造型、布局等方面进行欣赏。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教师总结。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中班美术：爆米花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活动目标：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认识爆米花，学习用搓塑造简单的物体，表现出爆米花的主要特征。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能运用平涂的手法（竖涂、横涂、粗细涂、轻重涂等），装饰爆米花桶，色彩大胆、均匀。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积极参与活动，体验手工活动的乐趣。</w:t>
      </w:r>
    </w:p>
    <w:p>
      <w:pPr>
        <w:spacing w:line="360" w:lineRule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活动重点：了解爆米花的组成，用纸巾和卡纸制作爆米花和桶。</w:t>
      </w:r>
    </w:p>
    <w:p>
      <w:pPr>
        <w:spacing w:line="360" w:lineRule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活动难点：用纸巾制作“爆米花”，表现爆米花的主要特征。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活动准备：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卡纸、纸巾、胶水、黄色颜料、油画棒。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活动过程：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一、尝尝爆米花，引起兴趣。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认识爆米花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出示图片，欣赏爆米花和各式各样的爆米花桶。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二、介绍材料，探索制作爆米花的方法。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出示材料，引起制作欲望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教师示范画爆米花桶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探究用纸巾变出爆米花。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）请个别幼儿上前尝试。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）教师小结：把纸放在手心里，用手搓一搓，变成了一朵爆米花。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）师：爆米花是有一点黄黄的，我们可以用彩笔在爆米花的中心涂上一些黄色，让它看起来更逼真。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）将做好的桶粘贴在纸上，然后逐个将爆米花粘在桶的上方，注意爆米花的位置和密集程度。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>请个别幼儿上前尝试粘贴爆米花。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三、幼儿操作、欣赏。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幼儿创作，教师巡回指导，注意颜色的搭配和爆米花位置的摆放。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集体欣赏作品。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中班美术：油菜花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活动目标：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通过观察油菜花的主要特征，了解油菜花枝干的排列顺序以及花团的特点。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尝试用布团点的方式表现春天油菜花金灿灿的美景。</w:t>
      </w:r>
    </w:p>
    <w:p>
      <w:pPr>
        <w:spacing w:line="360" w:lineRule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活动重点：了解枝干排列顺序和花团特点。</w:t>
      </w:r>
    </w:p>
    <w:p>
      <w:pPr>
        <w:spacing w:line="360" w:lineRule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活动难点：用布团点出油菜花一团的样子。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活动准备：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图片油菜花。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画纸、画笔、布团、颜料等。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已有欣赏油菜花的经验。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活动过程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一、谜语导入，激发兴趣。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猜谜语：冬天发芽，春天开花，蜜蜂纷纷来采蜜，花落结果可榨油。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教师小结。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二、观察油菜花，了解其特征。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出示实物，观察油菜花的外形。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观察枝干及菜叶。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三、大胆绘画油菜花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  <w:lang w:eastAsia="zh-CN"/>
        </w:rPr>
        <w:t>出示</w:t>
      </w:r>
      <w:r>
        <w:rPr>
          <w:rFonts w:hint="eastAsia" w:ascii="宋体" w:hAnsi="宋体" w:eastAsia="宋体"/>
          <w:sz w:val="24"/>
          <w:szCs w:val="24"/>
        </w:rPr>
        <w:t>使用材料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请幼儿示范，教师讲解。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eastAsia="zh-CN"/>
        </w:rPr>
        <w:t>提问：</w:t>
      </w:r>
      <w:r>
        <w:rPr>
          <w:rFonts w:hint="eastAsia" w:ascii="宋体" w:hAnsi="宋体" w:eastAsia="宋体"/>
          <w:sz w:val="24"/>
          <w:szCs w:val="24"/>
        </w:rPr>
        <w:t>布团怎么画出油菜花呢？谁来试一试？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）教师小</w:t>
      </w:r>
      <w:r>
        <w:rPr>
          <w:rFonts w:hint="eastAsia" w:ascii="宋体" w:hAnsi="宋体" w:eastAsia="宋体"/>
          <w:sz w:val="24"/>
          <w:szCs w:val="24"/>
          <w:lang w:eastAsia="zh-CN"/>
        </w:rPr>
        <w:t>结</w:t>
      </w:r>
      <w:r>
        <w:rPr>
          <w:rFonts w:hint="eastAsia" w:ascii="宋体" w:hAnsi="宋体" w:eastAsia="宋体"/>
          <w:sz w:val="24"/>
          <w:szCs w:val="24"/>
        </w:rPr>
        <w:t>：先用画笔画出枝干，用布团粘上颜料点在枝干旁边，形成一团团盛开的油菜花。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幼儿绘画，教师巡回指导。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引导幼儿画好后可以再添画一些别的景物。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四、展示幼儿作品，相互欣赏。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展示幼儿作品。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请幼儿说说自己最喜欢哪幅作品，为什么？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教师总结。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中班美术：林中小鸟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活动目标：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知道小鸟的基本特征，并能合理构图，用圆形、三角形、椭圆形等图形纸片拼贴出不同姿态和动作的小鸟。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能用撕的方式，有耐心地撕出大小不同的三角形、圆形、椭圆形等形状，锻炼幼儿小肌肉运用和手眼协调能力。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通过活动体验撕贴活动的乐趣，积极参与美术活动。</w:t>
      </w:r>
    </w:p>
    <w:p>
      <w:pPr>
        <w:spacing w:line="360" w:lineRule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活动重点：能用撕的方式，有耐心地撕出大小不同的三角形、圆形、椭圆形等形状。</w:t>
      </w:r>
    </w:p>
    <w:p>
      <w:pPr>
        <w:spacing w:line="360" w:lineRule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活动难点：合理构图，用圆形、三角形、椭圆形等图形纸片拼贴出不同姿态和动作的小鸟。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活动准备：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小鸟图片、大树背景图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彩纸、胶棒、蜡笔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活动过程：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一、创设情境，激发兴趣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出示大树背景图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了解小鸟的家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2.了</w:t>
      </w:r>
      <w:r>
        <w:rPr>
          <w:rFonts w:hint="eastAsia" w:ascii="宋体" w:hAnsi="宋体" w:eastAsia="宋体"/>
          <w:sz w:val="24"/>
          <w:szCs w:val="24"/>
        </w:rPr>
        <w:t>解小鸟的外形特征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三、学用撕贴的方式表现小鸟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了解使用材料</w:t>
      </w:r>
      <w:r>
        <w:rPr>
          <w:rFonts w:hint="eastAsia" w:ascii="宋体" w:hAnsi="宋体" w:eastAsia="宋体"/>
          <w:sz w:val="24"/>
          <w:szCs w:val="24"/>
          <w:lang w:eastAsia="zh-CN"/>
        </w:rPr>
        <w:t>，提出创作主题。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教师示范操作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）先选择彩纸，并用蜡笔在彩纸上画出大小适中的圆形、椭圆形、半圆形和三角形作为小鸟的脑袋、身体、翅膀和尾巴。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）捏住彩纸，沿着蜡笔画好的线朝相反方向用力，一点一点慢慢地撕，直到整个图形撕完。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）撕好的图形先在背景纸上摆放好位置，然后在用胶水粘贴。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）最后用撕小鸟的嘴巴和眼睛，并贴在正确的位置。</w:t>
      </w:r>
      <w:r>
        <w:rPr>
          <w:rFonts w:hint="eastAsia" w:ascii="宋体" w:hAnsi="宋体" w:eastAsia="宋体"/>
          <w:sz w:val="24"/>
          <w:szCs w:val="24"/>
          <w:lang w:eastAsia="zh-CN"/>
        </w:rPr>
        <w:t>并用蜡笔简单装饰。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幼儿示范操作，教师指导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四、展示交流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中班美术：萤火虫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活动目标：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能表现萤火虫的主要特征，画出萤火虫。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感受夏天夜晚的美景，并用绘画表现出来。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积极参与活动，体验画排水画的快乐。</w:t>
      </w:r>
    </w:p>
    <w:p>
      <w:pPr>
        <w:spacing w:line="360" w:lineRule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活动重点：能表现萤火虫的主要特征，画出萤火虫</w:t>
      </w:r>
    </w:p>
    <w:p>
      <w:pPr>
        <w:spacing w:line="360" w:lineRule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活动难点：感受夏天夜晚的美景，并用排水画的方法表现出来。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活动准备：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画纸人手一张，蜡笔，勾线笔，颜料，刷子。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2.ppt</w:t>
      </w:r>
      <w:r>
        <w:rPr>
          <w:rFonts w:hint="eastAsia" w:ascii="宋体" w:hAnsi="宋体" w:eastAsia="宋体"/>
          <w:sz w:val="24"/>
          <w:szCs w:val="24"/>
        </w:rPr>
        <w:t>图片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活动过程：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一、谜语导入，引出萤火虫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谜语：身穿电光衣，夜行青草里，暗里发亮光，日里看不见。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讨论萤火虫的呀样子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二、观察萤火虫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出示萤火虫的图片</w:t>
      </w:r>
      <w:r>
        <w:rPr>
          <w:rFonts w:hint="eastAsia" w:ascii="宋体" w:hAnsi="宋体" w:eastAsia="宋体"/>
          <w:sz w:val="24"/>
          <w:szCs w:val="24"/>
          <w:lang w:eastAsia="zh-CN"/>
        </w:rPr>
        <w:t>，引导幼儿观察。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教师小结：圆圆的脑袋，有两个触角，还有翅膀，屁股会发光像一盏灯一样。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三、</w:t>
      </w:r>
      <w:r>
        <w:rPr>
          <w:rFonts w:hint="eastAsia" w:ascii="宋体" w:hAnsi="宋体" w:eastAsia="宋体"/>
          <w:sz w:val="24"/>
          <w:szCs w:val="24"/>
          <w:lang w:eastAsia="zh-CN"/>
        </w:rPr>
        <w:t>尝试</w:t>
      </w:r>
      <w:r>
        <w:rPr>
          <w:rFonts w:hint="eastAsia" w:ascii="宋体" w:hAnsi="宋体" w:eastAsia="宋体"/>
          <w:sz w:val="24"/>
          <w:szCs w:val="24"/>
        </w:rPr>
        <w:t>绘</w:t>
      </w:r>
      <w:r>
        <w:rPr>
          <w:rFonts w:hint="eastAsia" w:ascii="宋体" w:hAnsi="宋体" w:eastAsia="宋体"/>
          <w:sz w:val="24"/>
          <w:szCs w:val="24"/>
          <w:lang w:eastAsia="zh-CN"/>
        </w:rPr>
        <w:t>画萤火虫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1.个别幼儿进行尝试</w:t>
      </w:r>
      <w:r>
        <w:rPr>
          <w:rFonts w:hint="eastAsia" w:ascii="宋体" w:hAnsi="宋体" w:eastAsia="宋体"/>
          <w:sz w:val="24"/>
          <w:szCs w:val="24"/>
        </w:rPr>
        <w:t>画萤火虫</w:t>
      </w:r>
      <w:r>
        <w:rPr>
          <w:rFonts w:hint="eastAsia" w:ascii="宋体" w:hAnsi="宋体" w:eastAsia="宋体"/>
          <w:sz w:val="24"/>
          <w:szCs w:val="24"/>
          <w:lang w:eastAsia="zh-CN"/>
        </w:rPr>
        <w:t>，教师适时指导。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添画背景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用刷子和颜料进行排水画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四、幼儿操作，教师巡回指导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五、展示交流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展示幼儿作品。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引导幼儿欣赏作品。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中班美术：火烈鸟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活动目标：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体验用毛笔作画，尝试用硬毛笔刷蘸取肥皂画出笔刷印记。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用画“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”的方法绘画火烈鸟，能画出姿态不同的火烈鸟。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自由作画，体验用毛笔作画的乐趣。</w:t>
      </w:r>
    </w:p>
    <w:p>
      <w:pPr>
        <w:spacing w:line="360" w:lineRule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活动重点：用硬毛笔蘸取肥皂，通过画“</w:t>
      </w:r>
      <w:r>
        <w:rPr>
          <w:rFonts w:ascii="宋体" w:hAnsi="宋体" w:eastAsia="宋体"/>
          <w:b w:val="0"/>
          <w:bCs/>
          <w:sz w:val="24"/>
          <w:szCs w:val="24"/>
        </w:rPr>
        <w:t>2</w:t>
      </w:r>
      <w:r>
        <w:rPr>
          <w:rFonts w:hint="eastAsia" w:ascii="宋体" w:hAnsi="宋体" w:eastAsia="宋体"/>
          <w:b w:val="0"/>
          <w:bCs/>
          <w:sz w:val="24"/>
          <w:szCs w:val="24"/>
        </w:rPr>
        <w:t>”的方法画出火烈鸟，留下笔刷的印记。</w:t>
      </w:r>
    </w:p>
    <w:p>
      <w:pPr>
        <w:spacing w:line="360" w:lineRule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活动难点：能画出姿态不同的火烈鸟。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活动准备：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教师示范画、硬毛笔刷、勾线笔、画纸、肥皂、各种火烈鸟的照片和视频。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活动过程：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一、欣赏图片、</w:t>
      </w:r>
      <w:r>
        <w:rPr>
          <w:rFonts w:hint="eastAsia" w:ascii="宋体" w:hAnsi="宋体" w:eastAsia="宋体"/>
          <w:sz w:val="24"/>
          <w:szCs w:val="24"/>
          <w:lang w:eastAsia="zh-CN"/>
        </w:rPr>
        <w:t>了解</w:t>
      </w:r>
      <w:r>
        <w:rPr>
          <w:rFonts w:hint="eastAsia" w:ascii="宋体" w:hAnsi="宋体" w:eastAsia="宋体"/>
          <w:sz w:val="24"/>
          <w:szCs w:val="24"/>
        </w:rPr>
        <w:t>火烈鸟的体型特征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出示火烈鸟侧面图，观察“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”字形脖子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观察火烈鸟的身体、嘴巴、腿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三、幼儿绘画，教师指导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出示范画和材料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肥皂的用途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师：你们有没有发现一个特别的材料？（肥皂）我们用毛笔蘸取颜料后在肥皂上蹭一蹭，再画上纸的时候，可以画出火烈鸟羽毛的样子。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个别幼儿</w:t>
      </w:r>
      <w:r>
        <w:rPr>
          <w:rFonts w:hint="eastAsia" w:ascii="宋体" w:hAnsi="宋体" w:eastAsia="宋体"/>
          <w:sz w:val="24"/>
          <w:szCs w:val="24"/>
          <w:lang w:eastAsia="zh-CN"/>
        </w:rPr>
        <w:t>进行尝试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>说明绘画步骤和要求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）用蘸取了颜料和肥皂的毛笔在纸上画一个“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”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）在“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”的尾巴上画一个圆圆的身体，要注意羽毛是向后长的，所以我们也要一笔一笔向后画。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）等粉红色颜料干了之后，我们用勾线笔画上细细的长腿、眼睛和弯弯的嘴巴。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  <w:lang w:eastAsia="zh-CN"/>
        </w:rPr>
        <w:t>幼儿作画，</w:t>
      </w:r>
      <w:r>
        <w:rPr>
          <w:rFonts w:hint="eastAsia" w:ascii="宋体" w:hAnsi="宋体" w:eastAsia="宋体"/>
          <w:sz w:val="24"/>
          <w:szCs w:val="24"/>
        </w:rPr>
        <w:t>对能力较强的幼儿可以提出要求：尝试画不同姿态的火烈鸟。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四、欣赏评价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39F"/>
    <w:rsid w:val="00033FDB"/>
    <w:rsid w:val="000554DF"/>
    <w:rsid w:val="000B2A4E"/>
    <w:rsid w:val="000C471B"/>
    <w:rsid w:val="000E52D3"/>
    <w:rsid w:val="001012BD"/>
    <w:rsid w:val="00130E62"/>
    <w:rsid w:val="001C38B4"/>
    <w:rsid w:val="00226FC4"/>
    <w:rsid w:val="00262103"/>
    <w:rsid w:val="00290A1A"/>
    <w:rsid w:val="003A4990"/>
    <w:rsid w:val="003B630F"/>
    <w:rsid w:val="003E5EBA"/>
    <w:rsid w:val="00404906"/>
    <w:rsid w:val="00471E00"/>
    <w:rsid w:val="00582DEC"/>
    <w:rsid w:val="006C5600"/>
    <w:rsid w:val="006E4CB3"/>
    <w:rsid w:val="006E688B"/>
    <w:rsid w:val="0071039F"/>
    <w:rsid w:val="00717313"/>
    <w:rsid w:val="00720383"/>
    <w:rsid w:val="007B4D75"/>
    <w:rsid w:val="00837991"/>
    <w:rsid w:val="008941A5"/>
    <w:rsid w:val="008D6055"/>
    <w:rsid w:val="00945323"/>
    <w:rsid w:val="00973429"/>
    <w:rsid w:val="009C59FD"/>
    <w:rsid w:val="00A97FCA"/>
    <w:rsid w:val="00B20F59"/>
    <w:rsid w:val="00B22741"/>
    <w:rsid w:val="00C0646F"/>
    <w:rsid w:val="00C47D60"/>
    <w:rsid w:val="00C9072C"/>
    <w:rsid w:val="00D94851"/>
    <w:rsid w:val="00E57E1B"/>
    <w:rsid w:val="00E764BE"/>
    <w:rsid w:val="00EB723E"/>
    <w:rsid w:val="00EF3F5D"/>
    <w:rsid w:val="00F00FFB"/>
    <w:rsid w:val="00F24731"/>
    <w:rsid w:val="00F27CBC"/>
    <w:rsid w:val="00F64E1E"/>
    <w:rsid w:val="00F7513B"/>
    <w:rsid w:val="00F86A5B"/>
    <w:rsid w:val="00FD6EED"/>
    <w:rsid w:val="00FE450B"/>
    <w:rsid w:val="14434480"/>
    <w:rsid w:val="2A837072"/>
    <w:rsid w:val="34A8238A"/>
    <w:rsid w:val="4D1A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paragraph" w:customStyle="1" w:styleId="8">
    <w:name w:val="样式"/>
    <w:basedOn w:val="1"/>
    <w:next w:val="9"/>
    <w:qFormat/>
    <w:uiPriority w:val="99"/>
    <w:pPr>
      <w:ind w:firstLine="420" w:firstLineChars="200"/>
    </w:pPr>
    <w:rPr>
      <w:rFonts w:ascii="Times New Roman" w:hAnsi="Times New Roman" w:eastAsia="宋体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16</Pages>
  <Words>949</Words>
  <Characters>5414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2020-05-14T12:53:00Z</dcterms:created>
  <dc:creator>尚 烨</dc:creator>
  <cp:lastModifiedBy>Administrator</cp:lastModifiedBy>
  <dcterms:modified xsi:type="dcterms:W3CDTF">2020-06-03T03:34:59Z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